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Council Meeting Minutes - DRAFT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19, 2022 4:00 p.m. CVE Library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Those in attendance: </w:t>
      </w:r>
      <w:r w:rsidDel="00000000" w:rsidR="00000000" w:rsidRPr="00000000">
        <w:rPr>
          <w:sz w:val="24"/>
          <w:szCs w:val="24"/>
          <w:rtl w:val="0"/>
        </w:rPr>
        <w:t xml:space="preserve"> Heather Hales, Krystin Amaya, Debbie Stalder, Robyn Burrows, Cindy Waters, Amy Hadley, Rusti Hammer, Shawn Ferriola, and Adrianna Griffey.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Those not in attendance: </w:t>
      </w:r>
      <w:r w:rsidDel="00000000" w:rsidR="00000000" w:rsidRPr="00000000">
        <w:rPr>
          <w:sz w:val="24"/>
          <w:szCs w:val="24"/>
          <w:rtl w:val="0"/>
        </w:rPr>
        <w:t xml:space="preserve"> Rachelle Moore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Introductions: </w:t>
      </w:r>
      <w:r w:rsidDel="00000000" w:rsidR="00000000" w:rsidRPr="00000000">
        <w:rPr>
          <w:sz w:val="24"/>
          <w:szCs w:val="24"/>
          <w:rtl w:val="0"/>
        </w:rPr>
        <w:t xml:space="preserve"> Rusti Hammer, Vice </w:t>
      </w:r>
      <w:r w:rsidDel="00000000" w:rsidR="00000000" w:rsidRPr="00000000">
        <w:rPr>
          <w:sz w:val="24"/>
          <w:szCs w:val="24"/>
          <w:rtl w:val="0"/>
        </w:rPr>
        <w:t xml:space="preserve">Chair, led introductions and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Action Item: Approval of Minutes from 10/19/22: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minutes were approved with errors corrected.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Cindy Waters motioned to approve.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Adrianna Griffey seconded the motion.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9 votes.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Membership Form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form updated.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Report on 2021-22 LAND Trust Goals</w:t>
      </w:r>
    </w:p>
    <w:p w:rsidR="00000000" w:rsidDel="00000000" w:rsidP="00000000" w:rsidRDefault="00000000" w:rsidRPr="00000000" w14:paraId="00000014">
      <w:pPr>
        <w:widowControl w:val="0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Krystin Amaya presented data on the 2021-22 LAND Trust Goals - goals, student data, and action steps. </w:t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Review of 2022-23 Positive Behavior Plan</w:t>
      </w:r>
    </w:p>
    <w:p w:rsidR="00000000" w:rsidDel="00000000" w:rsidP="00000000" w:rsidRDefault="00000000" w:rsidRPr="00000000" w14:paraId="00000016">
      <w:pPr>
        <w:widowControl w:val="0"/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Debbie Stalder presented the current plan - goals, expenditures, and action steps.</w:t>
      </w:r>
    </w:p>
    <w:p w:rsidR="00000000" w:rsidDel="00000000" w:rsidP="00000000" w:rsidRDefault="00000000" w:rsidRPr="00000000" w14:paraId="00000017">
      <w:pPr>
        <w:widowControl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Business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about the data discussed when we write next year's goals.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Future Meeting Dates: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January 11, 2023 @ 4:00 p.m.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February 15, 2023 @ 4:00 p.m.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March 8, 2023 @ 4:00 p.m.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Wednesday, April 12, 2023 @ 4:00 p.m. -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Adjournment: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was made by Shawn Ferriola. 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 by Amy Hadley.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Unanimous 9 votes to adjourn.</w:t>
      </w:r>
    </w:p>
    <w:sectPr>
      <w:pgSz w:h="15840" w:w="12240" w:orient="portrait"/>
      <w:pgMar w:bottom="720" w:top="806.4000000000001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